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5E" w:rsidRDefault="007C3F5E" w:rsidP="005C729A">
      <w:pPr>
        <w:ind w:left="-851"/>
      </w:pPr>
    </w:p>
    <w:p w:rsidR="005C729A" w:rsidRDefault="00011B2B" w:rsidP="005C729A">
      <w:pPr>
        <w:ind w:left="-851"/>
      </w:pPr>
      <w:r>
        <w:rPr>
          <w:noProof/>
          <w:lang w:eastAsia="ru-RU"/>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8" type="#_x0000_t84" style="position:absolute;left:0;text-align:left;margin-left:-35.55pt;margin-top:-17.5pt;width:515.25pt;height:792.75pt;z-index:251659264">
            <v:textbox style="mso-next-textbox:#_x0000_s1028">
              <w:txbxContent>
                <w:p w:rsidR="005C729A" w:rsidRDefault="005C729A" w:rsidP="005C729A"/>
                <w:p w:rsidR="005C729A" w:rsidRDefault="005C729A" w:rsidP="005C729A"/>
                <w:p w:rsidR="005C729A" w:rsidRDefault="005C729A" w:rsidP="005C729A"/>
                <w:p w:rsidR="005C729A" w:rsidRDefault="005C729A" w:rsidP="005C729A"/>
                <w:p w:rsidR="005C729A" w:rsidRDefault="005C729A" w:rsidP="005C729A"/>
                <w:p w:rsidR="005C729A" w:rsidRDefault="005C729A" w:rsidP="005C729A"/>
                <w:p w:rsidR="005C729A" w:rsidRPr="00056515" w:rsidRDefault="005C729A" w:rsidP="005C729A">
                  <w:pPr>
                    <w:pStyle w:val="a3"/>
                    <w:spacing w:before="0" w:beforeAutospacing="0" w:after="0" w:afterAutospacing="0"/>
                    <w:ind w:left="720"/>
                    <w:jc w:val="center"/>
                    <w:rPr>
                      <w:sz w:val="56"/>
                      <w:szCs w:val="56"/>
                    </w:rPr>
                  </w:pPr>
                  <w:r w:rsidRPr="00056515">
                    <w:rPr>
                      <w:sz w:val="56"/>
                      <w:szCs w:val="56"/>
                    </w:rPr>
                    <w:t>Консультация для воспитателей</w:t>
                  </w:r>
                </w:p>
                <w:p w:rsidR="005C729A" w:rsidRDefault="001003A4" w:rsidP="005C729A">
                  <w:pPr>
                    <w:pStyle w:val="a3"/>
                    <w:ind w:left="720"/>
                    <w:jc w:val="center"/>
                    <w:rPr>
                      <w:b/>
                      <w:sz w:val="56"/>
                      <w:szCs w:val="56"/>
                    </w:rPr>
                  </w:pPr>
                  <w:r w:rsidRPr="00056515">
                    <w:rPr>
                      <w:b/>
                      <w:sz w:val="56"/>
                      <w:szCs w:val="56"/>
                    </w:rPr>
                    <w:t xml:space="preserve"> </w:t>
                  </w:r>
                  <w:r w:rsidR="005C729A" w:rsidRPr="00056515">
                    <w:rPr>
                      <w:b/>
                      <w:sz w:val="56"/>
                      <w:szCs w:val="56"/>
                    </w:rPr>
                    <w:t>«Подвижные игры в летний период на участке»</w:t>
                  </w:r>
                </w:p>
                <w:p w:rsidR="005C729A" w:rsidRDefault="005C729A" w:rsidP="005C729A">
                  <w:pPr>
                    <w:pStyle w:val="a3"/>
                    <w:ind w:left="720"/>
                    <w:jc w:val="center"/>
                    <w:rPr>
                      <w:b/>
                      <w:sz w:val="56"/>
                      <w:szCs w:val="56"/>
                    </w:rPr>
                  </w:pPr>
                </w:p>
                <w:p w:rsidR="005C729A" w:rsidRDefault="005C729A" w:rsidP="005C729A">
                  <w:pPr>
                    <w:pStyle w:val="a3"/>
                    <w:ind w:left="720"/>
                    <w:jc w:val="center"/>
                    <w:rPr>
                      <w:b/>
                      <w:sz w:val="56"/>
                      <w:szCs w:val="56"/>
                    </w:rPr>
                  </w:pPr>
                </w:p>
                <w:p w:rsidR="005C729A" w:rsidRDefault="005C729A" w:rsidP="005C729A">
                  <w:pPr>
                    <w:pStyle w:val="a3"/>
                    <w:ind w:left="720"/>
                    <w:jc w:val="center"/>
                    <w:rPr>
                      <w:b/>
                      <w:sz w:val="56"/>
                      <w:szCs w:val="56"/>
                    </w:rPr>
                  </w:pPr>
                </w:p>
                <w:p w:rsidR="005C729A" w:rsidRDefault="005C729A" w:rsidP="005C729A">
                  <w:pPr>
                    <w:pStyle w:val="a3"/>
                    <w:spacing w:before="0" w:beforeAutospacing="0" w:after="0" w:afterAutospacing="0"/>
                    <w:ind w:left="720"/>
                    <w:jc w:val="right"/>
                    <w:rPr>
                      <w:b/>
                      <w:sz w:val="28"/>
                      <w:szCs w:val="28"/>
                    </w:rPr>
                  </w:pPr>
                  <w:r>
                    <w:rPr>
                      <w:b/>
                      <w:sz w:val="28"/>
                      <w:szCs w:val="28"/>
                    </w:rPr>
                    <w:t xml:space="preserve">Подготовила: </w:t>
                  </w:r>
                </w:p>
                <w:p w:rsidR="005C729A" w:rsidRDefault="005C729A" w:rsidP="005C729A">
                  <w:pPr>
                    <w:pStyle w:val="a3"/>
                    <w:spacing w:before="0" w:beforeAutospacing="0" w:after="0" w:afterAutospacing="0"/>
                    <w:ind w:left="720"/>
                    <w:jc w:val="right"/>
                    <w:rPr>
                      <w:b/>
                      <w:sz w:val="28"/>
                      <w:szCs w:val="28"/>
                    </w:rPr>
                  </w:pPr>
                  <w:r>
                    <w:rPr>
                      <w:b/>
                      <w:sz w:val="28"/>
                      <w:szCs w:val="28"/>
                    </w:rPr>
                    <w:t>инструктор по физкультуре</w:t>
                  </w:r>
                </w:p>
                <w:p w:rsidR="005C729A" w:rsidRPr="00277CE2" w:rsidRDefault="005C729A" w:rsidP="005C729A">
                  <w:pPr>
                    <w:pStyle w:val="a3"/>
                    <w:spacing w:before="0" w:beforeAutospacing="0" w:after="0" w:afterAutospacing="0"/>
                    <w:ind w:left="720"/>
                    <w:jc w:val="right"/>
                    <w:rPr>
                      <w:b/>
                      <w:sz w:val="28"/>
                      <w:szCs w:val="28"/>
                    </w:rPr>
                  </w:pPr>
                  <w:r>
                    <w:rPr>
                      <w:b/>
                      <w:sz w:val="28"/>
                      <w:szCs w:val="28"/>
                    </w:rPr>
                    <w:t>Ромашова Е.П.</w:t>
                  </w:r>
                </w:p>
                <w:p w:rsidR="005C729A" w:rsidRDefault="005C729A" w:rsidP="005C729A">
                  <w:pPr>
                    <w:pStyle w:val="a3"/>
                    <w:spacing w:before="0" w:beforeAutospacing="0" w:after="0" w:afterAutospacing="0"/>
                    <w:jc w:val="center"/>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p>
                <w:p w:rsidR="005C729A" w:rsidRDefault="005C729A" w:rsidP="005C729A">
                  <w:pPr>
                    <w:pStyle w:val="a3"/>
                    <w:spacing w:before="0" w:beforeAutospacing="0" w:after="0" w:afterAutospacing="0"/>
                    <w:jc w:val="right"/>
                    <w:rPr>
                      <w:sz w:val="28"/>
                      <w:szCs w:val="28"/>
                    </w:rPr>
                  </w:pPr>
                  <w:r w:rsidRPr="007D1D80">
                    <w:rPr>
                      <w:sz w:val="28"/>
                      <w:szCs w:val="28"/>
                    </w:rPr>
                    <w:t>П</w:t>
                  </w:r>
                  <w:r>
                    <w:rPr>
                      <w:sz w:val="28"/>
                      <w:szCs w:val="28"/>
                    </w:rPr>
                    <w:t>одготовила:</w:t>
                  </w:r>
                </w:p>
                <w:p w:rsidR="005C729A" w:rsidRDefault="005C729A" w:rsidP="005C729A">
                  <w:pPr>
                    <w:pStyle w:val="a3"/>
                    <w:spacing w:before="0" w:beforeAutospacing="0" w:after="0" w:afterAutospacing="0"/>
                    <w:jc w:val="right"/>
                    <w:rPr>
                      <w:sz w:val="28"/>
                      <w:szCs w:val="28"/>
                    </w:rPr>
                  </w:pPr>
                  <w:r>
                    <w:rPr>
                      <w:sz w:val="28"/>
                      <w:szCs w:val="28"/>
                    </w:rPr>
                    <w:t xml:space="preserve">инструктор по физической культуре </w:t>
                  </w:r>
                </w:p>
                <w:p w:rsidR="005C729A" w:rsidRPr="00D638C3" w:rsidRDefault="005C729A" w:rsidP="005C729A">
                  <w:pPr>
                    <w:pStyle w:val="a3"/>
                    <w:spacing w:before="0" w:beforeAutospacing="0" w:after="0" w:afterAutospacing="0"/>
                    <w:jc w:val="right"/>
                    <w:rPr>
                      <w:b/>
                      <w:sz w:val="96"/>
                      <w:szCs w:val="96"/>
                    </w:rPr>
                  </w:pPr>
                  <w:r>
                    <w:rPr>
                      <w:sz w:val="28"/>
                      <w:szCs w:val="28"/>
                    </w:rPr>
                    <w:t>Ромашова Е.П.</w:t>
                  </w:r>
                </w:p>
                <w:p w:rsidR="005C729A" w:rsidRDefault="005C729A" w:rsidP="005C729A">
                  <w:pPr>
                    <w:spacing w:after="0" w:line="360" w:lineRule="auto"/>
                    <w:jc w:val="both"/>
                    <w:rPr>
                      <w:rFonts w:ascii="Times New Roman" w:hAnsi="Times New Roman" w:cs="Times New Roman"/>
                      <w:sz w:val="28"/>
                      <w:szCs w:val="28"/>
                    </w:rPr>
                  </w:pPr>
                </w:p>
                <w:p w:rsidR="005C729A" w:rsidRDefault="005C729A" w:rsidP="005C729A"/>
              </w:txbxContent>
            </v:textbox>
          </v:shape>
        </w:pict>
      </w: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Pr="00B64143" w:rsidRDefault="005C729A" w:rsidP="005C729A">
      <w:pPr>
        <w:spacing w:after="0" w:line="360" w:lineRule="auto"/>
        <w:jc w:val="both"/>
        <w:rPr>
          <w:rFonts w:ascii="Times New Roman" w:hAnsi="Times New Roman" w:cs="Times New Roman"/>
          <w:sz w:val="28"/>
          <w:szCs w:val="28"/>
        </w:rPr>
      </w:pPr>
      <w:r w:rsidRPr="00B64143">
        <w:rPr>
          <w:rFonts w:ascii="Times New Roman" w:hAnsi="Times New Roman" w:cs="Times New Roman"/>
          <w:sz w:val="28"/>
          <w:szCs w:val="28"/>
        </w:rPr>
        <w:t>Летнюю работу в ДОУ принято называть оздоровительной. Этим определяется ее основная цель. Важно максимально использовать летний период для укрепления здоровья и отдыха детей.</w:t>
      </w:r>
    </w:p>
    <w:p w:rsidR="005C729A" w:rsidRPr="00B64143" w:rsidRDefault="005C729A" w:rsidP="005C729A">
      <w:pPr>
        <w:spacing w:after="0" w:line="360" w:lineRule="auto"/>
        <w:jc w:val="both"/>
        <w:rPr>
          <w:rFonts w:ascii="Times New Roman" w:hAnsi="Times New Roman" w:cs="Times New Roman"/>
          <w:sz w:val="28"/>
          <w:szCs w:val="28"/>
        </w:rPr>
      </w:pPr>
      <w:r w:rsidRPr="00B64143">
        <w:rPr>
          <w:rFonts w:ascii="Times New Roman" w:hAnsi="Times New Roman" w:cs="Times New Roman"/>
          <w:color w:val="000000"/>
          <w:sz w:val="28"/>
          <w:szCs w:val="28"/>
        </w:rPr>
        <w:t>Трудно представить себе летние прогулки без подвижных игр и развлечений. Любой ребенок – это маленький «вечный двигатель», «</w:t>
      </w:r>
      <w:proofErr w:type="spellStart"/>
      <w:r w:rsidRPr="00B64143">
        <w:rPr>
          <w:rFonts w:ascii="Times New Roman" w:hAnsi="Times New Roman" w:cs="Times New Roman"/>
          <w:color w:val="000000"/>
          <w:sz w:val="28"/>
          <w:szCs w:val="28"/>
        </w:rPr>
        <w:t>бегатель</w:t>
      </w:r>
      <w:proofErr w:type="spellEnd"/>
      <w:r w:rsidRPr="00B64143">
        <w:rPr>
          <w:rFonts w:ascii="Times New Roman" w:hAnsi="Times New Roman" w:cs="Times New Roman"/>
          <w:color w:val="000000"/>
          <w:sz w:val="28"/>
          <w:szCs w:val="28"/>
        </w:rPr>
        <w:t>» и «</w:t>
      </w:r>
      <w:proofErr w:type="spellStart"/>
      <w:r w:rsidRPr="00B64143">
        <w:rPr>
          <w:rFonts w:ascii="Times New Roman" w:hAnsi="Times New Roman" w:cs="Times New Roman"/>
          <w:color w:val="000000"/>
          <w:sz w:val="28"/>
          <w:szCs w:val="28"/>
        </w:rPr>
        <w:t>прыгатель</w:t>
      </w:r>
      <w:proofErr w:type="spellEnd"/>
      <w:r w:rsidRPr="00B64143">
        <w:rPr>
          <w:rFonts w:ascii="Times New Roman" w:hAnsi="Times New Roman" w:cs="Times New Roman"/>
          <w:color w:val="000000"/>
          <w:sz w:val="28"/>
          <w:szCs w:val="28"/>
        </w:rPr>
        <w:t xml:space="preserve">». Всевозможные лесенки, горки, </w:t>
      </w:r>
      <w:proofErr w:type="spellStart"/>
      <w:r w:rsidRPr="00B64143">
        <w:rPr>
          <w:rFonts w:ascii="Times New Roman" w:hAnsi="Times New Roman" w:cs="Times New Roman"/>
          <w:color w:val="000000"/>
          <w:sz w:val="28"/>
          <w:szCs w:val="28"/>
        </w:rPr>
        <w:t>турнички</w:t>
      </w:r>
      <w:proofErr w:type="spellEnd"/>
      <w:r w:rsidRPr="00B64143">
        <w:rPr>
          <w:rFonts w:ascii="Times New Roman" w:hAnsi="Times New Roman" w:cs="Times New Roman"/>
          <w:color w:val="000000"/>
          <w:sz w:val="28"/>
          <w:szCs w:val="28"/>
        </w:rPr>
        <w:t xml:space="preserve"> на детской площадке – замечательные снаряды, которые помогут  стать сильнее и выносливее. Не зря же они притягивают маленького спортсмена как магнитом. Пусть ребенок повисит на турнике, попробует покачаться вперед-назад, поднимет и опустит ноги. Такие упражнения помогут ему укрепить мышцы брюшного пресса.</w:t>
      </w:r>
    </w:p>
    <w:p w:rsidR="005C729A" w:rsidRPr="00B64143" w:rsidRDefault="005C729A" w:rsidP="005C729A">
      <w:pPr>
        <w:spacing w:after="0" w:line="360" w:lineRule="auto"/>
        <w:jc w:val="both"/>
        <w:rPr>
          <w:rFonts w:ascii="Times New Roman" w:eastAsia="Times New Roman" w:hAnsi="Times New Roman" w:cs="Times New Roman"/>
          <w:b/>
          <w:sz w:val="28"/>
          <w:szCs w:val="28"/>
          <w:lang w:eastAsia="ru-RU"/>
        </w:rPr>
      </w:pPr>
      <w:r w:rsidRPr="00B64143">
        <w:rPr>
          <w:rFonts w:ascii="Times New Roman" w:eastAsia="Times New Roman" w:hAnsi="Times New Roman" w:cs="Times New Roman"/>
          <w:b/>
          <w:sz w:val="28"/>
          <w:szCs w:val="28"/>
          <w:lang w:eastAsia="ru-RU"/>
        </w:rPr>
        <w:t>Организуя игровую деятельность детей в течение дня, следует учитывать погоду. В жаркую погоду дети должны играть в более спокойные игры. Проводить их нужно в затененных местах участка или в лесу. В это время хороши игры с водой, пускание мыльных пузырей, настольные игры. В пасмурные дни должно быть больше подвижных спортивных игр.</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Классификация подвижных игр разнообразна:</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 с бегом;</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-с прыжками;</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 метанием;</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 народные п. и.;</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 спортивные упражнения.</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Очень популярны у детей игры «</w:t>
      </w:r>
      <w:proofErr w:type="spellStart"/>
      <w:r w:rsidRPr="00B64143">
        <w:rPr>
          <w:rFonts w:ascii="Times New Roman" w:eastAsia="Times New Roman" w:hAnsi="Times New Roman" w:cs="Times New Roman"/>
          <w:sz w:val="28"/>
          <w:szCs w:val="28"/>
          <w:lang w:eastAsia="ru-RU"/>
        </w:rPr>
        <w:t>Ловишка</w:t>
      </w:r>
      <w:proofErr w:type="spellEnd"/>
      <w:r w:rsidRPr="00B64143">
        <w:rPr>
          <w:rFonts w:ascii="Times New Roman" w:eastAsia="Times New Roman" w:hAnsi="Times New Roman" w:cs="Times New Roman"/>
          <w:sz w:val="28"/>
          <w:szCs w:val="28"/>
          <w:lang w:eastAsia="ru-RU"/>
        </w:rPr>
        <w:t xml:space="preserve">» в разных вариантах (с ленточками; с платочком; </w:t>
      </w:r>
      <w:proofErr w:type="spellStart"/>
      <w:r w:rsidRPr="00B64143">
        <w:rPr>
          <w:rFonts w:ascii="Times New Roman" w:eastAsia="Times New Roman" w:hAnsi="Times New Roman" w:cs="Times New Roman"/>
          <w:sz w:val="28"/>
          <w:szCs w:val="28"/>
          <w:lang w:eastAsia="ru-RU"/>
        </w:rPr>
        <w:t>ловишки</w:t>
      </w:r>
      <w:proofErr w:type="spellEnd"/>
      <w:r w:rsidRPr="00B64143">
        <w:rPr>
          <w:rFonts w:ascii="Times New Roman" w:eastAsia="Times New Roman" w:hAnsi="Times New Roman" w:cs="Times New Roman"/>
          <w:sz w:val="28"/>
          <w:szCs w:val="28"/>
          <w:lang w:eastAsia="ru-RU"/>
        </w:rPr>
        <w:t xml:space="preserve"> в парах; «</w:t>
      </w:r>
      <w:proofErr w:type="spellStart"/>
      <w:r w:rsidRPr="00B64143">
        <w:rPr>
          <w:rFonts w:ascii="Times New Roman" w:eastAsia="Times New Roman" w:hAnsi="Times New Roman" w:cs="Times New Roman"/>
          <w:sz w:val="28"/>
          <w:szCs w:val="28"/>
          <w:lang w:eastAsia="ru-RU"/>
        </w:rPr>
        <w:t>ловишка</w:t>
      </w:r>
      <w:proofErr w:type="spellEnd"/>
      <w:r w:rsidRPr="00B64143">
        <w:rPr>
          <w:rFonts w:ascii="Times New Roman" w:eastAsia="Times New Roman" w:hAnsi="Times New Roman" w:cs="Times New Roman"/>
          <w:sz w:val="28"/>
          <w:szCs w:val="28"/>
          <w:lang w:eastAsia="ru-RU"/>
        </w:rPr>
        <w:t>, лови!», «</w:t>
      </w:r>
      <w:proofErr w:type="gramStart"/>
      <w:r w:rsidRPr="00B64143">
        <w:rPr>
          <w:rFonts w:ascii="Times New Roman" w:eastAsia="Times New Roman" w:hAnsi="Times New Roman" w:cs="Times New Roman"/>
          <w:sz w:val="28"/>
          <w:szCs w:val="28"/>
          <w:lang w:eastAsia="ru-RU"/>
        </w:rPr>
        <w:t>Кот-котофей</w:t>
      </w:r>
      <w:proofErr w:type="gramEnd"/>
      <w:r w:rsidRPr="00B64143">
        <w:rPr>
          <w:rFonts w:ascii="Times New Roman" w:eastAsia="Times New Roman" w:hAnsi="Times New Roman" w:cs="Times New Roman"/>
          <w:sz w:val="28"/>
          <w:szCs w:val="28"/>
          <w:lang w:eastAsia="ru-RU"/>
        </w:rPr>
        <w:t>», «Король лев», «Бездомный заяц»)</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В жаркую погоду рекомендуется проводить хороводные игры. («Горелки», «Жаворонок», «Селезень и утица», «Белые гуси», «Вол</w:t>
      </w:r>
      <w:proofErr w:type="gramStart"/>
      <w:r w:rsidRPr="00B64143">
        <w:rPr>
          <w:rFonts w:ascii="Times New Roman" w:eastAsia="Times New Roman" w:hAnsi="Times New Roman" w:cs="Times New Roman"/>
          <w:sz w:val="28"/>
          <w:szCs w:val="28"/>
          <w:lang w:eastAsia="ru-RU"/>
        </w:rPr>
        <w:t>к-</w:t>
      </w:r>
      <w:proofErr w:type="gramEnd"/>
      <w:r w:rsidRPr="00B64143">
        <w:rPr>
          <w:rFonts w:ascii="Times New Roman" w:eastAsia="Times New Roman" w:hAnsi="Times New Roman" w:cs="Times New Roman"/>
          <w:sz w:val="28"/>
          <w:szCs w:val="28"/>
          <w:lang w:eastAsia="ru-RU"/>
        </w:rPr>
        <w:t xml:space="preserve"> волчок», «Золотые ворота» и др.)</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lastRenderedPageBreak/>
        <w:t>Игры в кругу также не дадут переутомиться детям в жаркую погоду, а дети получат заряд бодрости. («Третий лишний», «Караси и щука», «Охотник и зайцы», «Вокруг домика хожу» и др.)</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Игры с прыжками включают в себя «Классики», «</w:t>
      </w:r>
      <w:proofErr w:type="spellStart"/>
      <w:r w:rsidRPr="00B64143">
        <w:rPr>
          <w:rFonts w:ascii="Times New Roman" w:eastAsia="Times New Roman" w:hAnsi="Times New Roman" w:cs="Times New Roman"/>
          <w:sz w:val="28"/>
          <w:szCs w:val="28"/>
          <w:lang w:eastAsia="ru-RU"/>
        </w:rPr>
        <w:t>Резиночка</w:t>
      </w:r>
      <w:proofErr w:type="spellEnd"/>
      <w:r w:rsidRPr="00B64143">
        <w:rPr>
          <w:rFonts w:ascii="Times New Roman" w:eastAsia="Times New Roman" w:hAnsi="Times New Roman" w:cs="Times New Roman"/>
          <w:sz w:val="28"/>
          <w:szCs w:val="28"/>
          <w:lang w:eastAsia="ru-RU"/>
        </w:rPr>
        <w:t>». Можно разнообразить схему классиков, установить способы прыжков.</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Спортивные упражнения включают в себя элементы таких игр, как бадминтон, прыжки на короткой скакалке, баскетбол, футбол.</w:t>
      </w:r>
    </w:p>
    <w:p w:rsidR="005C729A" w:rsidRPr="00B64143" w:rsidRDefault="005C729A" w:rsidP="005C729A">
      <w:pPr>
        <w:spacing w:after="0" w:line="360" w:lineRule="auto"/>
        <w:jc w:val="both"/>
        <w:rPr>
          <w:rFonts w:ascii="Times New Roman" w:eastAsia="Times New Roman" w:hAnsi="Times New Roman" w:cs="Times New Roman"/>
          <w:sz w:val="28"/>
          <w:szCs w:val="28"/>
          <w:lang w:eastAsia="ru-RU"/>
        </w:rPr>
      </w:pPr>
      <w:r w:rsidRPr="00B64143">
        <w:rPr>
          <w:rFonts w:ascii="Times New Roman" w:eastAsia="Times New Roman" w:hAnsi="Times New Roman" w:cs="Times New Roman"/>
          <w:sz w:val="28"/>
          <w:szCs w:val="28"/>
          <w:lang w:eastAsia="ru-RU"/>
        </w:rPr>
        <w:t xml:space="preserve">Предлагаю содержание некоторых подвижных игр.  </w:t>
      </w:r>
    </w:p>
    <w:p w:rsidR="005C729A" w:rsidRPr="00B64143" w:rsidRDefault="005C729A" w:rsidP="005C729A">
      <w:pPr>
        <w:pStyle w:val="a3"/>
        <w:spacing w:before="0" w:beforeAutospacing="0" w:after="0" w:afterAutospacing="0" w:line="360" w:lineRule="auto"/>
        <w:jc w:val="both"/>
        <w:textAlignment w:val="baseline"/>
        <w:rPr>
          <w:color w:val="000000"/>
          <w:sz w:val="28"/>
          <w:szCs w:val="28"/>
        </w:rPr>
      </w:pPr>
    </w:p>
    <w:p w:rsidR="005C729A" w:rsidRPr="00B64143" w:rsidRDefault="005C729A" w:rsidP="005C729A">
      <w:pPr>
        <w:pStyle w:val="a3"/>
        <w:spacing w:before="0" w:beforeAutospacing="0" w:after="0" w:afterAutospacing="0" w:line="360" w:lineRule="auto"/>
        <w:jc w:val="both"/>
        <w:textAlignment w:val="baseline"/>
        <w:rPr>
          <w:b/>
          <w:sz w:val="28"/>
          <w:szCs w:val="28"/>
        </w:rPr>
      </w:pPr>
      <w:r w:rsidRPr="00B64143">
        <w:rPr>
          <w:b/>
          <w:sz w:val="28"/>
          <w:szCs w:val="28"/>
        </w:rPr>
        <w:t xml:space="preserve"> «Шишки, желуди, орехи»</w:t>
      </w:r>
    </w:p>
    <w:p w:rsidR="005C729A" w:rsidRPr="00B64143" w:rsidRDefault="005C729A" w:rsidP="005C729A">
      <w:pPr>
        <w:pStyle w:val="a3"/>
        <w:spacing w:before="0" w:beforeAutospacing="0" w:after="0" w:afterAutospacing="0" w:line="360" w:lineRule="auto"/>
        <w:jc w:val="both"/>
        <w:textAlignment w:val="baseline"/>
        <w:rPr>
          <w:color w:val="000000"/>
          <w:sz w:val="28"/>
          <w:szCs w:val="28"/>
        </w:rPr>
      </w:pPr>
      <w:r w:rsidRPr="00B64143">
        <w:rPr>
          <w:color w:val="000000"/>
          <w:sz w:val="28"/>
          <w:szCs w:val="28"/>
        </w:rPr>
        <w:t xml:space="preserve">Дети встают тройками и, взявшись за руки, образуют круг. Каждый из тройки имеет название: «шишки», «желуди», «орехи». Ведущий находится за пределами круга. </w:t>
      </w:r>
      <w:proofErr w:type="gramStart"/>
      <w:r w:rsidRPr="00B64143">
        <w:rPr>
          <w:color w:val="000000"/>
          <w:sz w:val="28"/>
          <w:szCs w:val="28"/>
        </w:rPr>
        <w:t>Ведущий произносит слово «орехи» (или «шишки», «желуди»), и все игроки, которые имеют это название, меняются местами, а ведущий старается занять чье- то место.</w:t>
      </w:r>
      <w:proofErr w:type="gramEnd"/>
      <w:r w:rsidRPr="00B64143">
        <w:rPr>
          <w:color w:val="000000"/>
          <w:sz w:val="28"/>
          <w:szCs w:val="28"/>
        </w:rPr>
        <w:t xml:space="preserve"> Если это ему удается, то он стает орехом («желудем», «шишкой»), а тот, кто остался без места, стает на место ведущего.</w:t>
      </w:r>
    </w:p>
    <w:p w:rsidR="005C729A" w:rsidRPr="00B64143" w:rsidRDefault="005C729A" w:rsidP="005C729A">
      <w:pPr>
        <w:pStyle w:val="a3"/>
        <w:spacing w:before="0" w:beforeAutospacing="0" w:after="0" w:afterAutospacing="0" w:line="360" w:lineRule="auto"/>
        <w:jc w:val="both"/>
        <w:textAlignment w:val="baseline"/>
        <w:rPr>
          <w:b/>
          <w:color w:val="000000" w:themeColor="text1"/>
          <w:sz w:val="28"/>
          <w:szCs w:val="28"/>
        </w:rPr>
      </w:pPr>
      <w:r w:rsidRPr="00B64143">
        <w:rPr>
          <w:b/>
          <w:color w:val="000000" w:themeColor="text1"/>
          <w:sz w:val="28"/>
          <w:szCs w:val="28"/>
        </w:rPr>
        <w:t>«Выше ноги»</w:t>
      </w:r>
    </w:p>
    <w:p w:rsidR="005C729A" w:rsidRPr="00B64143" w:rsidRDefault="005C729A" w:rsidP="005C729A">
      <w:pPr>
        <w:pStyle w:val="a3"/>
        <w:spacing w:before="0" w:beforeAutospacing="0" w:after="0" w:afterAutospacing="0" w:line="360" w:lineRule="auto"/>
        <w:jc w:val="both"/>
        <w:textAlignment w:val="baseline"/>
        <w:rPr>
          <w:color w:val="000000"/>
          <w:sz w:val="28"/>
          <w:szCs w:val="28"/>
        </w:rPr>
      </w:pPr>
      <w:r w:rsidRPr="00B64143">
        <w:rPr>
          <w:color w:val="000000"/>
          <w:sz w:val="28"/>
          <w:szCs w:val="28"/>
        </w:rPr>
        <w:t>Перед игрой дети выбирают территорию, за пределы которой нельзя выбегать. Затем выбирают одного ловца. Он начинает ловить игроков, что убегают. При этом дети стараются оторвать ноги от земли (стать на скамейку или камень). В таком положении ловец не имеет права их осалить. Если ловец догонит игрока, то они меняются ролями. Ловцу запрещается подстерегать игрока, а остальные не должны оставаться с поднятыми ногами более чем 20-30 секунд.</w:t>
      </w:r>
    </w:p>
    <w:p w:rsidR="005C729A" w:rsidRPr="00B64143" w:rsidRDefault="005C729A" w:rsidP="005C729A">
      <w:pPr>
        <w:pStyle w:val="a3"/>
        <w:spacing w:before="0" w:beforeAutospacing="0" w:after="0" w:afterAutospacing="0" w:line="360" w:lineRule="auto"/>
        <w:jc w:val="both"/>
        <w:textAlignment w:val="baseline"/>
        <w:rPr>
          <w:b/>
          <w:color w:val="000000" w:themeColor="text1"/>
          <w:sz w:val="28"/>
          <w:szCs w:val="28"/>
        </w:rPr>
      </w:pPr>
      <w:r w:rsidRPr="00B64143">
        <w:rPr>
          <w:b/>
          <w:color w:val="000000" w:themeColor="text1"/>
          <w:sz w:val="28"/>
          <w:szCs w:val="28"/>
        </w:rPr>
        <w:t>«Светофор»</w:t>
      </w:r>
    </w:p>
    <w:p w:rsidR="005C729A" w:rsidRPr="00B64143" w:rsidRDefault="005C729A" w:rsidP="005C729A">
      <w:pPr>
        <w:pStyle w:val="a3"/>
        <w:spacing w:before="0" w:beforeAutospacing="0" w:after="0" w:afterAutospacing="0" w:line="360" w:lineRule="auto"/>
        <w:jc w:val="both"/>
        <w:textAlignment w:val="baseline"/>
        <w:rPr>
          <w:color w:val="000000"/>
          <w:sz w:val="28"/>
          <w:szCs w:val="28"/>
        </w:rPr>
      </w:pPr>
      <w:r w:rsidRPr="00B64143">
        <w:rPr>
          <w:color w:val="000000"/>
          <w:sz w:val="28"/>
          <w:szCs w:val="28"/>
        </w:rPr>
        <w:t>Описание игры</w:t>
      </w:r>
      <w:proofErr w:type="gramStart"/>
      <w:r w:rsidRPr="00B64143">
        <w:rPr>
          <w:color w:val="000000"/>
          <w:sz w:val="28"/>
          <w:szCs w:val="28"/>
        </w:rPr>
        <w:t xml:space="preserve"> Н</w:t>
      </w:r>
      <w:proofErr w:type="gramEnd"/>
      <w:r w:rsidRPr="00B64143">
        <w:rPr>
          <w:color w:val="000000"/>
          <w:sz w:val="28"/>
          <w:szCs w:val="28"/>
        </w:rPr>
        <w:t xml:space="preserve">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w:t>
      </w:r>
      <w:proofErr w:type="gramStart"/>
      <w:r w:rsidRPr="00B64143">
        <w:rPr>
          <w:color w:val="000000"/>
          <w:sz w:val="28"/>
          <w:szCs w:val="28"/>
        </w:rPr>
        <w:t>игроков</w:t>
      </w:r>
      <w:proofErr w:type="gramEnd"/>
      <w:r w:rsidRPr="00B64143">
        <w:rPr>
          <w:color w:val="000000"/>
          <w:sz w:val="28"/>
          <w:szCs w:val="28"/>
        </w:rPr>
        <w:t xml:space="preserve">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w:t>
      </w:r>
      <w:r w:rsidRPr="00B64143">
        <w:rPr>
          <w:color w:val="000000"/>
          <w:sz w:val="28"/>
          <w:szCs w:val="28"/>
        </w:rPr>
        <w:lastRenderedPageBreak/>
        <w:t>«светофора», а он в свою очередь должен коснуться кого-нибудь из «нарушителей».  »Нарушитель» становится ведущим.</w:t>
      </w:r>
    </w:p>
    <w:p w:rsidR="005C729A" w:rsidRDefault="005C729A" w:rsidP="005C729A">
      <w:pPr>
        <w:pStyle w:val="a3"/>
        <w:spacing w:before="0" w:beforeAutospacing="0" w:after="0" w:afterAutospacing="0" w:line="360" w:lineRule="auto"/>
        <w:jc w:val="both"/>
        <w:textAlignment w:val="baseline"/>
        <w:rPr>
          <w:rStyle w:val="a5"/>
          <w:color w:val="000000" w:themeColor="text1"/>
          <w:sz w:val="28"/>
          <w:szCs w:val="28"/>
          <w:bdr w:val="none" w:sz="0" w:space="0" w:color="auto" w:frame="1"/>
        </w:rPr>
      </w:pPr>
      <w:r w:rsidRPr="00B64143">
        <w:rPr>
          <w:rStyle w:val="a5"/>
          <w:color w:val="000000" w:themeColor="text1"/>
          <w:sz w:val="28"/>
          <w:szCs w:val="28"/>
          <w:bdr w:val="none" w:sz="0" w:space="0" w:color="auto" w:frame="1"/>
        </w:rPr>
        <w:t>Игры с мячом</w:t>
      </w:r>
    </w:p>
    <w:p w:rsidR="005C729A" w:rsidRDefault="0068788F" w:rsidP="005C729A">
      <w:pPr>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color w:val="333333"/>
          <w:sz w:val="28"/>
          <w:szCs w:val="28"/>
        </w:rPr>
        <w:t>Р</w:t>
      </w:r>
      <w:r w:rsidRPr="00B64143">
        <w:rPr>
          <w:rFonts w:ascii="Times New Roman" w:hAnsi="Times New Roman" w:cs="Times New Roman"/>
          <w:color w:val="333333"/>
          <w:sz w:val="28"/>
          <w:szCs w:val="28"/>
        </w:rPr>
        <w:t xml:space="preserve">азвивают у ребенка зрительно-моторную координацию. Мяч можно бросать друг другу, скатывать с горки, катить по земле, бросать в цель или корзину. Учите малыша </w:t>
      </w:r>
      <w:proofErr w:type="gramStart"/>
      <w:r w:rsidRPr="00B64143">
        <w:rPr>
          <w:rFonts w:ascii="Times New Roman" w:hAnsi="Times New Roman" w:cs="Times New Roman"/>
          <w:color w:val="333333"/>
          <w:sz w:val="28"/>
          <w:szCs w:val="28"/>
        </w:rPr>
        <w:t>пинать</w:t>
      </w:r>
      <w:proofErr w:type="gramEnd"/>
      <w:r w:rsidRPr="00B64143">
        <w:rPr>
          <w:rFonts w:ascii="Times New Roman" w:hAnsi="Times New Roman" w:cs="Times New Roman"/>
          <w:color w:val="333333"/>
          <w:sz w:val="28"/>
          <w:szCs w:val="28"/>
        </w:rPr>
        <w:t xml:space="preserve"> мяч как правой, так и левой ногой.</w:t>
      </w:r>
      <w:r w:rsidRPr="00B64143">
        <w:rPr>
          <w:rFonts w:ascii="Times New Roman" w:hAnsi="Times New Roman" w:cs="Times New Roman"/>
          <w:color w:val="333333"/>
          <w:sz w:val="28"/>
          <w:szCs w:val="28"/>
        </w:rPr>
        <w:br/>
      </w:r>
      <w:r w:rsidR="005C729A" w:rsidRPr="00B64143">
        <w:rPr>
          <w:rFonts w:ascii="Times New Roman" w:hAnsi="Times New Roman" w:cs="Times New Roman"/>
          <w:color w:val="000000"/>
          <w:sz w:val="28"/>
          <w:szCs w:val="28"/>
        </w:rPr>
        <w:t>В начале игры ребята садятся в круг. Ведущий дает мяч одному игроку и включает музыку. Пока она звучит, дети перекатывают мяч друг другу. Как только музыка стихает, выбывает тот, у кого оказывается мяч. В конце игры из всех детей остается один, самый ловкий. Он и получит приз.</w:t>
      </w:r>
    </w:p>
    <w:p w:rsidR="005C729A" w:rsidRPr="00B64143" w:rsidRDefault="0068788F" w:rsidP="005C729A">
      <w:pPr>
        <w:spacing w:after="0" w:line="360" w:lineRule="auto"/>
        <w:jc w:val="both"/>
        <w:textAlignment w:val="baseline"/>
        <w:rPr>
          <w:rFonts w:ascii="Times New Roman" w:hAnsi="Times New Roman" w:cs="Times New Roman"/>
          <w:b/>
          <w:color w:val="000000"/>
          <w:sz w:val="28"/>
          <w:szCs w:val="28"/>
        </w:rPr>
      </w:pPr>
      <w:r w:rsidRPr="00B64143">
        <w:rPr>
          <w:rFonts w:ascii="Times New Roman" w:hAnsi="Times New Roman" w:cs="Times New Roman"/>
          <w:b/>
          <w:color w:val="000000"/>
          <w:sz w:val="28"/>
          <w:szCs w:val="28"/>
        </w:rPr>
        <w:t xml:space="preserve"> </w:t>
      </w:r>
      <w:r w:rsidR="005C729A" w:rsidRPr="00B64143">
        <w:rPr>
          <w:rFonts w:ascii="Times New Roman" w:hAnsi="Times New Roman" w:cs="Times New Roman"/>
          <w:b/>
          <w:color w:val="000000"/>
          <w:sz w:val="28"/>
          <w:szCs w:val="28"/>
        </w:rPr>
        <w:t>«Попади в цель»</w:t>
      </w:r>
    </w:p>
    <w:p w:rsidR="0068788F" w:rsidRDefault="005C729A" w:rsidP="005C729A">
      <w:pPr>
        <w:spacing w:after="0" w:line="360" w:lineRule="auto"/>
        <w:jc w:val="both"/>
        <w:textAlignment w:val="baseline"/>
        <w:rPr>
          <w:rFonts w:ascii="Times New Roman" w:hAnsi="Times New Roman" w:cs="Times New Roman"/>
          <w:color w:val="000000"/>
          <w:sz w:val="28"/>
          <w:szCs w:val="28"/>
        </w:rPr>
      </w:pPr>
      <w:r w:rsidRPr="00B64143">
        <w:rPr>
          <w:rFonts w:ascii="Times New Roman" w:hAnsi="Times New Roman" w:cs="Times New Roman"/>
          <w:color w:val="000000"/>
          <w:sz w:val="28"/>
          <w:szCs w:val="28"/>
        </w:rPr>
        <w:t>Дети стоят за линией круга. В центре круга – ведущий. У одного из игроков мяч. Те, что стоят за кругом, кидают мяч в ведущего, стараясь попасть в него, или передают мяч товарищу, чтобы тот сделал бросок. Ведущий бегает, уклоняясь от ударов мяча. Игрок, который не попал мячом в ведущего, стает на его место.</w:t>
      </w:r>
    </w:p>
    <w:p w:rsidR="005C729A" w:rsidRPr="00B64143" w:rsidRDefault="0068788F" w:rsidP="005C729A">
      <w:pPr>
        <w:spacing w:after="0" w:line="360" w:lineRule="auto"/>
        <w:jc w:val="both"/>
        <w:textAlignment w:val="baseline"/>
        <w:rPr>
          <w:rFonts w:ascii="Times New Roman" w:hAnsi="Times New Roman" w:cs="Times New Roman"/>
          <w:color w:val="000000"/>
          <w:sz w:val="28"/>
          <w:szCs w:val="28"/>
        </w:rPr>
      </w:pPr>
      <w:r w:rsidRPr="00B64143">
        <w:rPr>
          <w:rStyle w:val="a5"/>
          <w:rFonts w:ascii="Times New Roman" w:hAnsi="Times New Roman" w:cs="Times New Roman"/>
          <w:color w:val="000000" w:themeColor="text1"/>
          <w:sz w:val="28"/>
          <w:szCs w:val="28"/>
          <w:bdr w:val="none" w:sz="0" w:space="0" w:color="auto" w:frame="1"/>
        </w:rPr>
        <w:t xml:space="preserve"> </w:t>
      </w:r>
      <w:r w:rsidR="005C729A" w:rsidRPr="00B64143">
        <w:rPr>
          <w:rStyle w:val="a5"/>
          <w:rFonts w:ascii="Times New Roman" w:hAnsi="Times New Roman" w:cs="Times New Roman"/>
          <w:color w:val="000000" w:themeColor="text1"/>
          <w:sz w:val="28"/>
          <w:szCs w:val="28"/>
          <w:bdr w:val="none" w:sz="0" w:space="0" w:color="auto" w:frame="1"/>
        </w:rPr>
        <w:t>«Игра с обручем»</w:t>
      </w:r>
    </w:p>
    <w:p w:rsidR="005C729A" w:rsidRPr="00B64143" w:rsidRDefault="005C729A" w:rsidP="005C729A">
      <w:pPr>
        <w:spacing w:after="0" w:line="360" w:lineRule="auto"/>
        <w:jc w:val="both"/>
        <w:textAlignment w:val="baseline"/>
        <w:rPr>
          <w:rFonts w:ascii="Times New Roman" w:hAnsi="Times New Roman" w:cs="Times New Roman"/>
          <w:color w:val="000000"/>
          <w:sz w:val="28"/>
          <w:szCs w:val="28"/>
        </w:rPr>
      </w:pPr>
      <w:r w:rsidRPr="00B64143">
        <w:rPr>
          <w:rFonts w:ascii="Times New Roman" w:hAnsi="Times New Roman" w:cs="Times New Roman"/>
          <w:color w:val="000000"/>
          <w:sz w:val="28"/>
          <w:szCs w:val="28"/>
        </w:rPr>
        <w:t xml:space="preserve">Дети бросают небольшой мяч </w:t>
      </w:r>
      <w:proofErr w:type="gramStart"/>
      <w:r w:rsidRPr="00B64143">
        <w:rPr>
          <w:rFonts w:ascii="Times New Roman" w:hAnsi="Times New Roman" w:cs="Times New Roman"/>
          <w:color w:val="000000"/>
          <w:sz w:val="28"/>
          <w:szCs w:val="28"/>
        </w:rPr>
        <w:t>из</w:t>
      </w:r>
      <w:proofErr w:type="gramEnd"/>
      <w:r w:rsidRPr="00B64143">
        <w:rPr>
          <w:rFonts w:ascii="Times New Roman" w:hAnsi="Times New Roman" w:cs="Times New Roman"/>
          <w:color w:val="000000"/>
          <w:sz w:val="28"/>
          <w:szCs w:val="28"/>
        </w:rPr>
        <w:t xml:space="preserve"> - за спины через плечо правой или левой рукой, стараясь попасть в обруч (на расстоянии 2м).</w:t>
      </w:r>
    </w:p>
    <w:p w:rsidR="005C729A" w:rsidRPr="00B64143" w:rsidRDefault="005C729A" w:rsidP="005C729A">
      <w:pPr>
        <w:pStyle w:val="a3"/>
        <w:shd w:val="clear" w:color="auto" w:fill="FFFFFF"/>
        <w:spacing w:before="0" w:beforeAutospacing="0" w:after="0" w:afterAutospacing="0" w:line="360" w:lineRule="auto"/>
        <w:jc w:val="both"/>
        <w:rPr>
          <w:color w:val="333333"/>
          <w:sz w:val="28"/>
          <w:szCs w:val="28"/>
        </w:rPr>
      </w:pPr>
      <w:r w:rsidRPr="00B64143">
        <w:rPr>
          <w:color w:val="333333"/>
          <w:sz w:val="28"/>
          <w:szCs w:val="28"/>
        </w:rPr>
        <w:t>Обруч можно не только использовать по назначению. Поиграйте с ним в интересные игры:</w:t>
      </w:r>
    </w:p>
    <w:p w:rsidR="005C729A" w:rsidRPr="00B64143" w:rsidRDefault="005C729A" w:rsidP="005C729A">
      <w:pPr>
        <w:numPr>
          <w:ilvl w:val="0"/>
          <w:numId w:val="1"/>
        </w:numPr>
        <w:shd w:val="clear" w:color="auto" w:fill="FFFFFF"/>
        <w:spacing w:after="0" w:line="360" w:lineRule="auto"/>
        <w:ind w:left="0"/>
        <w:jc w:val="both"/>
        <w:rPr>
          <w:rFonts w:ascii="Times New Roman" w:hAnsi="Times New Roman" w:cs="Times New Roman"/>
          <w:color w:val="333333"/>
          <w:sz w:val="28"/>
          <w:szCs w:val="28"/>
        </w:rPr>
      </w:pPr>
      <w:r w:rsidRPr="00B64143">
        <w:rPr>
          <w:rFonts w:ascii="Times New Roman" w:hAnsi="Times New Roman" w:cs="Times New Roman"/>
          <w:color w:val="333333"/>
          <w:sz w:val="28"/>
          <w:szCs w:val="28"/>
        </w:rPr>
        <w:t>Положите обруч на пол и бросайте в него предметы.</w:t>
      </w:r>
    </w:p>
    <w:p w:rsidR="005C729A" w:rsidRPr="00B64143" w:rsidRDefault="005C729A" w:rsidP="005C729A">
      <w:pPr>
        <w:numPr>
          <w:ilvl w:val="0"/>
          <w:numId w:val="1"/>
        </w:numPr>
        <w:shd w:val="clear" w:color="auto" w:fill="FFFFFF"/>
        <w:spacing w:after="0" w:line="360" w:lineRule="auto"/>
        <w:ind w:left="0"/>
        <w:jc w:val="both"/>
        <w:rPr>
          <w:rFonts w:ascii="Times New Roman" w:hAnsi="Times New Roman" w:cs="Times New Roman"/>
          <w:color w:val="333333"/>
          <w:sz w:val="28"/>
          <w:szCs w:val="28"/>
        </w:rPr>
      </w:pPr>
      <w:r w:rsidRPr="00B64143">
        <w:rPr>
          <w:rFonts w:ascii="Times New Roman" w:hAnsi="Times New Roman" w:cs="Times New Roman"/>
          <w:color w:val="333333"/>
          <w:sz w:val="28"/>
          <w:szCs w:val="28"/>
        </w:rPr>
        <w:t>Обруч может превратиться в руль – ребенок придумает веселую поездку на поезде, машине или самолете.</w:t>
      </w:r>
    </w:p>
    <w:p w:rsidR="005C729A" w:rsidRPr="00B64143" w:rsidRDefault="005C729A" w:rsidP="005C729A">
      <w:pPr>
        <w:numPr>
          <w:ilvl w:val="0"/>
          <w:numId w:val="1"/>
        </w:numPr>
        <w:shd w:val="clear" w:color="auto" w:fill="FFFFFF"/>
        <w:spacing w:after="0" w:line="360" w:lineRule="auto"/>
        <w:ind w:left="0"/>
        <w:jc w:val="both"/>
        <w:rPr>
          <w:rFonts w:ascii="Times New Roman" w:hAnsi="Times New Roman" w:cs="Times New Roman"/>
          <w:color w:val="333333"/>
          <w:sz w:val="28"/>
          <w:szCs w:val="28"/>
        </w:rPr>
      </w:pPr>
      <w:r w:rsidRPr="00B64143">
        <w:rPr>
          <w:rFonts w:ascii="Times New Roman" w:hAnsi="Times New Roman" w:cs="Times New Roman"/>
          <w:color w:val="333333"/>
          <w:sz w:val="28"/>
          <w:szCs w:val="28"/>
        </w:rPr>
        <w:t>Если положить на дорожке несколько обручей, то можно прыгать по ним, как по кочкам, изображая лягушку.</w:t>
      </w:r>
    </w:p>
    <w:p w:rsidR="005C729A" w:rsidRPr="00B64143" w:rsidRDefault="005C729A" w:rsidP="005C729A">
      <w:pPr>
        <w:numPr>
          <w:ilvl w:val="0"/>
          <w:numId w:val="1"/>
        </w:numPr>
        <w:shd w:val="clear" w:color="auto" w:fill="FFFFFF"/>
        <w:spacing w:after="0" w:line="360" w:lineRule="auto"/>
        <w:ind w:left="0"/>
        <w:jc w:val="both"/>
        <w:rPr>
          <w:rFonts w:ascii="Times New Roman" w:hAnsi="Times New Roman" w:cs="Times New Roman"/>
          <w:color w:val="333333"/>
          <w:sz w:val="28"/>
          <w:szCs w:val="28"/>
        </w:rPr>
      </w:pPr>
      <w:r w:rsidRPr="00B64143">
        <w:rPr>
          <w:rFonts w:ascii="Times New Roman" w:hAnsi="Times New Roman" w:cs="Times New Roman"/>
          <w:color w:val="333333"/>
          <w:sz w:val="28"/>
          <w:szCs w:val="28"/>
        </w:rPr>
        <w:t>Обруч может быть домиком, в который будет прятаться мышка, убегая от кошки.</w:t>
      </w:r>
    </w:p>
    <w:p w:rsidR="005C729A" w:rsidRPr="00B64143" w:rsidRDefault="005C729A" w:rsidP="005C729A">
      <w:pPr>
        <w:numPr>
          <w:ilvl w:val="0"/>
          <w:numId w:val="1"/>
        </w:numPr>
        <w:shd w:val="clear" w:color="auto" w:fill="FFFFFF"/>
        <w:spacing w:after="0" w:line="360" w:lineRule="auto"/>
        <w:ind w:left="0"/>
        <w:jc w:val="both"/>
        <w:rPr>
          <w:rFonts w:ascii="Times New Roman" w:hAnsi="Times New Roman" w:cs="Times New Roman"/>
          <w:color w:val="333333"/>
          <w:sz w:val="28"/>
          <w:szCs w:val="28"/>
        </w:rPr>
      </w:pPr>
      <w:r w:rsidRPr="00B64143">
        <w:rPr>
          <w:rFonts w:ascii="Times New Roman" w:hAnsi="Times New Roman" w:cs="Times New Roman"/>
          <w:color w:val="333333"/>
          <w:sz w:val="28"/>
          <w:szCs w:val="28"/>
        </w:rPr>
        <w:t>Поставьте несколько обручей на ребро – получился отличный тоннель для ребенка. Предложите ему проползти внутри него.</w:t>
      </w:r>
    </w:p>
    <w:p w:rsidR="005C729A" w:rsidRPr="00B64143" w:rsidRDefault="005C729A" w:rsidP="0068788F">
      <w:pPr>
        <w:pStyle w:val="a3"/>
        <w:shd w:val="clear" w:color="auto" w:fill="FFFFFF"/>
        <w:spacing w:before="0" w:beforeAutospacing="0" w:after="0" w:afterAutospacing="0" w:line="360" w:lineRule="auto"/>
        <w:rPr>
          <w:color w:val="333333"/>
          <w:sz w:val="28"/>
          <w:szCs w:val="28"/>
        </w:rPr>
      </w:pPr>
      <w:proofErr w:type="gramStart"/>
      <w:r w:rsidRPr="00B64143">
        <w:rPr>
          <w:rStyle w:val="a5"/>
          <w:color w:val="333333"/>
          <w:sz w:val="28"/>
          <w:szCs w:val="28"/>
        </w:rPr>
        <w:lastRenderedPageBreak/>
        <w:t>Пускаем мыльные пузыри</w:t>
      </w:r>
      <w:r w:rsidRPr="00B64143">
        <w:rPr>
          <w:color w:val="333333"/>
          <w:sz w:val="28"/>
          <w:szCs w:val="28"/>
        </w:rPr>
        <w:br/>
        <w:t>Вам кажется</w:t>
      </w:r>
      <w:proofErr w:type="gramEnd"/>
      <w:r w:rsidRPr="00B64143">
        <w:rPr>
          <w:color w:val="333333"/>
          <w:sz w:val="28"/>
          <w:szCs w:val="28"/>
        </w:rPr>
        <w:t>, что это очень легко? Ничего подобного! Ведь малышу придется научиться складывать губы трубочкой, дуть, да и, кроме того, ровно держать бутылочку, чтобы ее содержимое не выливалось. Покажите ребенку, что пузыри можно надувать не только специальной палочкой, но и соломинкой. Такие игры развивают речевое дыхание у ребенка.</w:t>
      </w:r>
    </w:p>
    <w:p w:rsidR="005C729A" w:rsidRPr="00B64143" w:rsidRDefault="005C729A" w:rsidP="0068788F">
      <w:pPr>
        <w:pStyle w:val="a3"/>
        <w:shd w:val="clear" w:color="auto" w:fill="FFFFFF"/>
        <w:spacing w:before="0" w:beforeAutospacing="0" w:after="0" w:afterAutospacing="0" w:line="360" w:lineRule="auto"/>
        <w:rPr>
          <w:color w:val="333333"/>
          <w:sz w:val="28"/>
          <w:szCs w:val="28"/>
        </w:rPr>
      </w:pPr>
      <w:r w:rsidRPr="00B64143">
        <w:rPr>
          <w:rStyle w:val="a5"/>
          <w:color w:val="333333"/>
          <w:sz w:val="28"/>
          <w:szCs w:val="28"/>
        </w:rPr>
        <w:t>Играем со скакалкой.</w:t>
      </w:r>
      <w:r w:rsidRPr="00B64143">
        <w:rPr>
          <w:color w:val="333333"/>
          <w:sz w:val="28"/>
          <w:szCs w:val="28"/>
        </w:rPr>
        <w:br/>
        <w:t>Прыгать через скакалку ребенок научится не сразу, а уже ближе к школе. Но это вовсе не означает, что с ней нельзя придумать множество интересных развивающих игр. Положите скакалку на пол, предложите ребенку перепрыгнуть через нее. Постепенно поднимайте ее выше и выше – через нее можно пролезать внизу, чтобы не задеть, перешагнуть. Из скакалки можно сложить интересные предметы – чашку, машинку, квадратик и т.д.</w:t>
      </w:r>
    </w:p>
    <w:p w:rsidR="005C729A" w:rsidRPr="00B64143" w:rsidRDefault="0068788F" w:rsidP="0068788F">
      <w:pPr>
        <w:shd w:val="clear" w:color="auto" w:fill="FFFFFF"/>
        <w:spacing w:after="0" w:line="360" w:lineRule="auto"/>
        <w:jc w:val="both"/>
        <w:rPr>
          <w:rFonts w:ascii="Times New Roman" w:hAnsi="Times New Roman" w:cs="Times New Roman"/>
          <w:color w:val="333333"/>
          <w:sz w:val="28"/>
          <w:szCs w:val="28"/>
        </w:rPr>
      </w:pPr>
      <w:r>
        <w:rPr>
          <w:rStyle w:val="a5"/>
          <w:rFonts w:ascii="Times New Roman" w:hAnsi="Times New Roman" w:cs="Times New Roman"/>
          <w:color w:val="333333"/>
          <w:sz w:val="28"/>
          <w:szCs w:val="28"/>
        </w:rPr>
        <w:t xml:space="preserve"> </w:t>
      </w:r>
      <w:proofErr w:type="spellStart"/>
      <w:r w:rsidR="005C729A" w:rsidRPr="00B64143">
        <w:rPr>
          <w:rStyle w:val="a5"/>
          <w:rFonts w:ascii="Times New Roman" w:hAnsi="Times New Roman" w:cs="Times New Roman"/>
          <w:color w:val="333333"/>
          <w:sz w:val="28"/>
          <w:szCs w:val="28"/>
        </w:rPr>
        <w:t>Тили-тили-стоп</w:t>
      </w:r>
      <w:proofErr w:type="spellEnd"/>
      <w:r w:rsidR="005C729A" w:rsidRPr="00B64143">
        <w:rPr>
          <w:rFonts w:ascii="Times New Roman" w:hAnsi="Times New Roman" w:cs="Times New Roman"/>
          <w:color w:val="333333"/>
          <w:sz w:val="28"/>
          <w:szCs w:val="28"/>
        </w:rPr>
        <w:t>.</w:t>
      </w:r>
    </w:p>
    <w:p w:rsidR="005C729A" w:rsidRPr="00B64143" w:rsidRDefault="005C729A" w:rsidP="005C729A">
      <w:pPr>
        <w:shd w:val="clear" w:color="auto" w:fill="FFFFFF"/>
        <w:spacing w:after="0" w:line="360" w:lineRule="auto"/>
        <w:jc w:val="both"/>
        <w:rPr>
          <w:rFonts w:ascii="Times New Roman" w:hAnsi="Times New Roman" w:cs="Times New Roman"/>
          <w:color w:val="333333"/>
          <w:sz w:val="28"/>
          <w:szCs w:val="28"/>
        </w:rPr>
      </w:pPr>
      <w:r w:rsidRPr="00B64143">
        <w:rPr>
          <w:rFonts w:ascii="Times New Roman" w:hAnsi="Times New Roman" w:cs="Times New Roman"/>
          <w:color w:val="333333"/>
          <w:sz w:val="28"/>
          <w:szCs w:val="28"/>
        </w:rPr>
        <w:t xml:space="preserve"> Ведущий произносит — </w:t>
      </w:r>
      <w:proofErr w:type="spellStart"/>
      <w:r w:rsidRPr="00B64143">
        <w:rPr>
          <w:rFonts w:ascii="Times New Roman" w:hAnsi="Times New Roman" w:cs="Times New Roman"/>
          <w:color w:val="333333"/>
          <w:sz w:val="28"/>
          <w:szCs w:val="28"/>
        </w:rPr>
        <w:t>тили-тили-стоп</w:t>
      </w:r>
      <w:proofErr w:type="spellEnd"/>
      <w:r w:rsidRPr="00B64143">
        <w:rPr>
          <w:rFonts w:ascii="Times New Roman" w:hAnsi="Times New Roman" w:cs="Times New Roman"/>
          <w:color w:val="333333"/>
          <w:sz w:val="28"/>
          <w:szCs w:val="28"/>
        </w:rPr>
        <w:t>. Участники разбегаются в разные стороны. На слово «стоп» останавливаются. Ведущий отгадывает, сколько шагов к каждому игроку.</w:t>
      </w: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shd w:val="clear" w:color="auto" w:fill="FFFFFF"/>
        <w:spacing w:after="0" w:line="300" w:lineRule="atLeast"/>
        <w:rPr>
          <w:rFonts w:ascii="Times New Roman" w:hAnsi="Times New Roman" w:cs="Times New Roman"/>
          <w:color w:val="333333"/>
          <w:sz w:val="28"/>
          <w:szCs w:val="28"/>
        </w:rPr>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p w:rsidR="005C729A" w:rsidRDefault="005C729A" w:rsidP="005C729A">
      <w:pPr>
        <w:ind w:left="-851"/>
      </w:pPr>
    </w:p>
    <w:sectPr w:rsidR="005C729A" w:rsidSect="005C729A">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D28A3"/>
    <w:multiLevelType w:val="multilevel"/>
    <w:tmpl w:val="5B0A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729A"/>
    <w:rsid w:val="00011B2B"/>
    <w:rsid w:val="001003A4"/>
    <w:rsid w:val="00170AFB"/>
    <w:rsid w:val="001C04E6"/>
    <w:rsid w:val="005461E9"/>
    <w:rsid w:val="005C729A"/>
    <w:rsid w:val="0068788F"/>
    <w:rsid w:val="007C3F5E"/>
    <w:rsid w:val="009174F5"/>
    <w:rsid w:val="00BB3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2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C729A"/>
    <w:rPr>
      <w:color w:val="0000FF"/>
      <w:u w:val="single"/>
    </w:rPr>
  </w:style>
  <w:style w:type="character" w:styleId="a5">
    <w:name w:val="Strong"/>
    <w:basedOn w:val="a0"/>
    <w:uiPriority w:val="22"/>
    <w:qFormat/>
    <w:rsid w:val="005C729A"/>
    <w:rPr>
      <w:b/>
      <w:bCs/>
    </w:rPr>
  </w:style>
  <w:style w:type="character" w:customStyle="1" w:styleId="apple-converted-space">
    <w:name w:val="apple-converted-space"/>
    <w:basedOn w:val="a0"/>
    <w:rsid w:val="005C7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6E9B7-0306-476B-9FDA-00C479D29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2018-05-08T23:53:00Z</dcterms:created>
  <dcterms:modified xsi:type="dcterms:W3CDTF">2018-05-09T00:03:00Z</dcterms:modified>
</cp:coreProperties>
</file>